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5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620"/>
        <w:gridCol w:w="7"/>
        <w:gridCol w:w="360"/>
        <w:gridCol w:w="960"/>
        <w:gridCol w:w="553"/>
        <w:gridCol w:w="77"/>
        <w:gridCol w:w="540"/>
        <w:gridCol w:w="540"/>
        <w:gridCol w:w="765"/>
      </w:tblGrid>
      <w:tr w:rsidR="00F3239C" w:rsidRPr="00CC3C10" w14:paraId="28390B9D" w14:textId="77777777" w:rsidTr="00CC7ED4">
        <w:trPr>
          <w:trHeight w:val="429"/>
          <w:jc w:val="center"/>
        </w:trPr>
        <w:tc>
          <w:tcPr>
            <w:tcW w:w="1153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148E0A97" w14:textId="44AF7360" w:rsidR="00F3239C" w:rsidRPr="00CC3C10" w:rsidRDefault="00F3239C" w:rsidP="00CC7ED4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Toc535221989"/>
            <w:r w:rsidRPr="00CC3C10">
              <w:rPr>
                <w:rFonts w:ascii="Arial" w:eastAsia="Times New Roman" w:hAnsi="Arial" w:cs="Arial"/>
              </w:rPr>
              <w:t xml:space="preserve">WIOA Title I Adult </w:t>
            </w:r>
            <w:r w:rsidR="00093BA0" w:rsidRPr="00CC3C10">
              <w:rPr>
                <w:rFonts w:ascii="Arial" w:eastAsia="Times New Roman" w:hAnsi="Arial" w:cs="Arial"/>
              </w:rPr>
              <w:t>Self-Attestation &amp; Applicant Statement Form</w:t>
            </w:r>
            <w:bookmarkEnd w:id="0"/>
          </w:p>
        </w:tc>
      </w:tr>
      <w:tr w:rsidR="00F3239C" w:rsidRPr="00CC3C10" w14:paraId="40F32F90" w14:textId="77777777" w:rsidTr="00CC7ED4">
        <w:trPr>
          <w:trHeight w:val="429"/>
          <w:jc w:val="center"/>
        </w:trPr>
        <w:tc>
          <w:tcPr>
            <w:tcW w:w="1153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F7F47D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F3239C" w:rsidRPr="00CC3C10" w14:paraId="22B6526A" w14:textId="77777777" w:rsidTr="00CC7ED4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C746CD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8089E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36A72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F3239C" w:rsidRPr="00CC3C10" w14:paraId="7041C071" w14:textId="77777777" w:rsidTr="00CC7ED4">
        <w:trPr>
          <w:trHeight w:hRule="exact" w:val="459"/>
          <w:jc w:val="center"/>
        </w:trPr>
        <w:tc>
          <w:tcPr>
            <w:tcW w:w="5113" w:type="dxa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4738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1567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6EEB3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29A0B24" w14:textId="77777777" w:rsidTr="00CC7ED4">
        <w:trPr>
          <w:trHeight w:hRule="exact" w:val="329"/>
          <w:jc w:val="center"/>
        </w:trPr>
        <w:tc>
          <w:tcPr>
            <w:tcW w:w="5113" w:type="dxa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580A2B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2F017E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FD1102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92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2661E0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F3239C" w:rsidRPr="00CC3C10" w14:paraId="4FBACFAC" w14:textId="77777777" w:rsidTr="00CC7ED4">
        <w:trPr>
          <w:trHeight w:hRule="exact" w:val="333"/>
          <w:jc w:val="center"/>
        </w:trPr>
        <w:tc>
          <w:tcPr>
            <w:tcW w:w="5113" w:type="dxa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AA4AC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049BC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D9CEB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22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7FDCABE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2A5DDD72" w14:textId="77777777" w:rsidTr="00CC7ED4">
        <w:trPr>
          <w:trHeight w:val="317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CBDD9E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Adult services may self-attest to the information below:</w:t>
            </w:r>
          </w:p>
        </w:tc>
      </w:tr>
      <w:tr w:rsidR="00F3239C" w:rsidRPr="00CC3C10" w14:paraId="7B9C9172" w14:textId="77777777" w:rsidTr="00CC7ED4">
        <w:trPr>
          <w:trHeight w:val="317"/>
          <w:jc w:val="center"/>
        </w:trPr>
        <w:tc>
          <w:tcPr>
            <w:tcW w:w="9060" w:type="dxa"/>
            <w:gridSpan w:val="5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5266B" w14:textId="77777777" w:rsidR="00F3239C" w:rsidRPr="00CC3C10" w:rsidRDefault="00F3239C" w:rsidP="00CC7ED4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Are you legally entitled to employment within the U.S. and territories?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FC610" w14:textId="77777777" w:rsidR="00F3239C" w:rsidRPr="00CC3C10" w:rsidRDefault="00F3239C" w:rsidP="00CC7ED4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E42EE" w14:textId="77777777" w:rsidR="00F3239C" w:rsidRPr="00CC3C10" w:rsidRDefault="00F3239C" w:rsidP="00CC7ED4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3A6EAA">
              <w:rPr>
                <w:rFonts w:ascii="Arial" w:eastAsia="Times New Roman" w:hAnsi="Arial" w:cs="Arial"/>
              </w:rPr>
            </w:r>
            <w:r w:rsidR="003A6EAA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A8C9C" w14:textId="77777777" w:rsidR="00F3239C" w:rsidRPr="00CC3C10" w:rsidRDefault="00F3239C" w:rsidP="00CC7ED4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35128F2" w14:textId="77777777" w:rsidR="00F3239C" w:rsidRPr="00CC3C10" w:rsidRDefault="00F3239C" w:rsidP="00CC7ED4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3A6EAA">
              <w:rPr>
                <w:rFonts w:ascii="Arial" w:eastAsia="Times New Roman" w:hAnsi="Arial" w:cs="Arial"/>
              </w:rPr>
            </w:r>
            <w:r w:rsidR="003A6EAA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DA7161D" w14:textId="77777777" w:rsidTr="00CC7ED4">
        <w:trPr>
          <w:trHeight w:val="393"/>
          <w:jc w:val="center"/>
        </w:trPr>
        <w:tc>
          <w:tcPr>
            <w:tcW w:w="11535" w:type="dxa"/>
            <w:gridSpan w:val="10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084B1D5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Adult services may provide a statement explaining their family size and income over the previous 6 months for use in determining their status as low-income.</w:t>
            </w:r>
          </w:p>
        </w:tc>
      </w:tr>
      <w:tr w:rsidR="00F3239C" w:rsidRPr="00CC3C10" w14:paraId="4A731413" w14:textId="77777777" w:rsidTr="00CC7ED4">
        <w:trPr>
          <w:trHeight w:val="317"/>
          <w:jc w:val="center"/>
        </w:trPr>
        <w:tc>
          <w:tcPr>
            <w:tcW w:w="9060" w:type="dxa"/>
            <w:gridSpan w:val="5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8394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Are you low-income? (please explain below)</w:t>
            </w:r>
          </w:p>
          <w:p w14:paraId="2C8AB52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CC3C10">
              <w:rPr>
                <w:rFonts w:ascii="Arial" w:eastAsia="Times New Roman" w:hAnsi="Arial" w:cs="Arial"/>
                <w:color w:val="FF0000"/>
                <w:sz w:val="18"/>
              </w:rPr>
              <w:t>Note: WorkSource Spokane makes determinations regarding income verification and what is included or excluded as income (see SWC Policy WS816 R1, Attachment A – Services and Program Eligibility Handbook).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A13C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A759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3A6EAA">
              <w:rPr>
                <w:rFonts w:ascii="Arial" w:eastAsia="Times New Roman" w:hAnsi="Arial" w:cs="Arial"/>
              </w:rPr>
            </w:r>
            <w:r w:rsidR="003A6EAA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E89FB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74057C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3A6EAA">
              <w:rPr>
                <w:rFonts w:ascii="Arial" w:eastAsia="Times New Roman" w:hAnsi="Arial" w:cs="Arial"/>
              </w:rPr>
            </w:r>
            <w:r w:rsidR="003A6EAA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138F8CB2" w14:textId="77777777" w:rsidTr="00CC7ED4">
        <w:trPr>
          <w:trHeight w:val="917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BD6070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sz w:val="20"/>
              </w:rPr>
              <w:t>Applicant Statement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CC3C10">
              <w:rPr>
                <w:rFonts w:ascii="Arial" w:eastAsia="Times New Roman" w:hAnsi="Arial" w:cs="Arial"/>
              </w:rPr>
              <w:t xml:space="preserve"> 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C3C1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CD76CA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6F5055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69795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5FC0E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77A19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97F625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EBA14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980C0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C12F29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F24B1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37E4A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4BF46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ECA29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2615A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31A8F1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F0989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1A788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1CB66B79" w14:textId="77777777" w:rsidTr="00CC7ED4">
        <w:trPr>
          <w:trHeight w:val="391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051549A1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F3239C" w:rsidRPr="00CC3C10" w14:paraId="19E7ECCE" w14:textId="77777777" w:rsidTr="00CC7ED4">
        <w:trPr>
          <w:trHeight w:val="868"/>
          <w:jc w:val="center"/>
        </w:trPr>
        <w:tc>
          <w:tcPr>
            <w:tcW w:w="11535" w:type="dxa"/>
            <w:gridSpan w:val="10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D45CD76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</w:t>
            </w:r>
            <w:r w:rsidRPr="00CC3C10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true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a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cur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kn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ge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be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z w:val="20"/>
              </w:rPr>
              <w:t>. I</w:t>
            </w:r>
            <w:r w:rsidRPr="00CC3C10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rsta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 is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ect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v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 and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ers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 a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n,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 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sre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ted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or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nc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ete, may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ate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5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rom 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pro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ram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/or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es as spec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ed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F3239C" w:rsidRPr="00CC3C10" w14:paraId="36E2784F" w14:textId="77777777" w:rsidTr="00CC7ED4">
        <w:trPr>
          <w:trHeight w:val="710"/>
          <w:jc w:val="center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174528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168E1D7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APPLICANT</w:t>
            </w:r>
          </w:p>
          <w:p w14:paraId="650E43B6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6F488E42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D865E7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F3239C" w:rsidRPr="00CC3C10" w14:paraId="6F260D5D" w14:textId="77777777" w:rsidTr="00CC7ED4">
        <w:trPr>
          <w:trHeight w:val="431"/>
          <w:jc w:val="center"/>
        </w:trPr>
        <w:tc>
          <w:tcPr>
            <w:tcW w:w="11535" w:type="dxa"/>
            <w:gridSpan w:val="10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292E455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F3239C" w:rsidRPr="00CC3C10" w14:paraId="078EA03D" w14:textId="77777777" w:rsidTr="00CC7ED4">
        <w:trPr>
          <w:trHeight w:hRule="exact" w:val="325"/>
          <w:jc w:val="center"/>
        </w:trPr>
        <w:tc>
          <w:tcPr>
            <w:tcW w:w="11535" w:type="dxa"/>
            <w:gridSpan w:val="10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1DB99EE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00ACFDB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43041BB7" w14:textId="77777777" w:rsidTr="00CC7ED4">
        <w:trPr>
          <w:trHeight w:hRule="exact" w:val="766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05A60B9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4E16A2F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STAFF</w:t>
            </w:r>
          </w:p>
          <w:p w14:paraId="557795EB" w14:textId="77777777" w:rsidR="00F3239C" w:rsidRPr="00CC3C10" w:rsidRDefault="00F3239C" w:rsidP="00CC7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</w:rPr>
            </w:pPr>
          </w:p>
          <w:p w14:paraId="67BF3DF9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  <w:p w14:paraId="2EB95EFC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187DC81C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C72967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14:paraId="0FA82150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C3C10">
        <w:rPr>
          <w:rFonts w:ascii="Arial" w:hAnsi="Arial" w:cs="Arial"/>
          <w:sz w:val="16"/>
          <w:szCs w:val="16"/>
        </w:rPr>
        <w:t>The WorkSource System is an equal opportunity employer/program. Auxiliary aids and services are available upon request to individuals with disabilities.</w:t>
      </w:r>
    </w:p>
    <w:p w14:paraId="4012A7C5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BB02C4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F65D6A4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0E84FAF" w14:textId="5ED5881C" w:rsidR="00F3239C" w:rsidRPr="00CC3C10" w:rsidRDefault="00F3239C" w:rsidP="00F3239C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F3239C" w:rsidRPr="00CC3C10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5ED5B9FA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R1</w:t>
    </w:r>
    <w:r>
      <w:rPr>
        <w:rFonts w:ascii="Arial" w:hAnsi="Arial"/>
        <w:sz w:val="18"/>
        <w:szCs w:val="18"/>
      </w:rPr>
      <w:tab/>
    </w:r>
    <w:r w:rsidR="00F3239C">
      <w:rPr>
        <w:rFonts w:ascii="Arial" w:hAnsi="Arial"/>
        <w:sz w:val="18"/>
        <w:szCs w:val="18"/>
      </w:rPr>
      <w:t>March</w:t>
    </w:r>
    <w:r w:rsidR="00E62F00">
      <w:rPr>
        <w:rFonts w:ascii="Arial" w:hAnsi="Arial"/>
        <w:sz w:val="18"/>
        <w:szCs w:val="18"/>
      </w:rPr>
      <w:t xml:space="preserve"> 2019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3BA0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6EAA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8959-BED3-45A9-8BEC-61246DB6AA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DF626-9C10-4437-82B5-2596C0F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2019-03-02T01:10:00Z</dcterms:created>
  <dcterms:modified xsi:type="dcterms:W3CDTF">2019-03-02T01:10:00Z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